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8E40" w14:textId="1F1EDEA7" w:rsidR="002E4214" w:rsidRPr="002E4214" w:rsidRDefault="00D30C1A" w:rsidP="002E421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Opdracht </w:t>
      </w:r>
      <w:r w:rsidR="002E4214" w:rsidRPr="002E4214">
        <w:rPr>
          <w:rFonts w:ascii="Arial" w:hAnsi="Arial" w:cs="Arial"/>
          <w:b/>
          <w:sz w:val="28"/>
          <w:szCs w:val="28"/>
        </w:rPr>
        <w:t>3.5 Bronst</w:t>
      </w:r>
    </w:p>
    <w:p w14:paraId="5F931E77" w14:textId="77777777" w:rsidR="002E4214" w:rsidRDefault="002E4214" w:rsidP="002E42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Elke diersoort heeft een eigen benaming voor de bronstperiode. Zoek van deze landbouwhuisdieren op hoe de bronst genoemd wordt. </w:t>
      </w:r>
    </w:p>
    <w:p w14:paraId="2A04A6C1" w14:textId="77777777" w:rsidR="002E4214" w:rsidRDefault="002E4214" w:rsidP="002E42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per diersoort minstens twee bronstverschijnselen</w:t>
      </w:r>
    </w:p>
    <w:p w14:paraId="0F7E06B1" w14:textId="77777777" w:rsidR="002E4214" w:rsidRDefault="002E4214" w:rsidP="002E4214">
      <w:pPr>
        <w:rPr>
          <w:rFonts w:ascii="Arial" w:hAnsi="Arial" w:cs="Arial"/>
          <w:sz w:val="24"/>
          <w:szCs w:val="24"/>
        </w:rPr>
      </w:pPr>
    </w:p>
    <w:p w14:paraId="70D38033" w14:textId="77777777" w:rsidR="002E4214" w:rsidRDefault="002E4214" w:rsidP="002E4214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2"/>
      </w:tblGrid>
      <w:tr w:rsidR="002E4214" w14:paraId="4394DCAA" w14:textId="77777777" w:rsidTr="002E421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24CD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heet de bronstperiode van het dier en wat zijn verschijnselen?</w:t>
            </w:r>
          </w:p>
          <w:p w14:paraId="3D92CB7A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214" w14:paraId="37652608" w14:textId="77777777" w:rsidTr="002E421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3B54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Diersoort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C9A0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 bronst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DD3C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Minimaal 2 verschijnselen</w:t>
            </w:r>
          </w:p>
        </w:tc>
      </w:tr>
      <w:tr w:rsidR="002E4214" w14:paraId="35BCB349" w14:textId="77777777" w:rsidTr="002E421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593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BE4BFC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Rund</w:t>
            </w:r>
          </w:p>
          <w:p w14:paraId="6475C562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1B58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B12B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214" w14:paraId="03708312" w14:textId="77777777" w:rsidTr="002E421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CA3E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F97462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Varken</w:t>
            </w:r>
          </w:p>
          <w:p w14:paraId="07F28E80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6F21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52C0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214" w14:paraId="47007F6A" w14:textId="77777777" w:rsidTr="002E421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EBA3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3C7221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Paard</w:t>
            </w:r>
          </w:p>
          <w:p w14:paraId="24F33262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DA4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4D5B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214" w14:paraId="1272BF53" w14:textId="77777777" w:rsidTr="002E421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D9CD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C47494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Hoenders</w:t>
            </w:r>
          </w:p>
          <w:p w14:paraId="2CB902D8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155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340D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214" w14:paraId="5A4324BC" w14:textId="77777777" w:rsidTr="002E421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C82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DAFA65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Schaap</w:t>
            </w:r>
          </w:p>
          <w:p w14:paraId="1CC4E65C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1FF4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6E2" w14:textId="77777777" w:rsidR="002E4214" w:rsidRDefault="002E4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E52B38" w14:textId="77777777" w:rsidR="002E4214" w:rsidRDefault="002E4214" w:rsidP="002E4214">
      <w:pPr>
        <w:rPr>
          <w:rFonts w:ascii="Arial" w:hAnsi="Arial" w:cs="Arial"/>
          <w:sz w:val="24"/>
          <w:szCs w:val="24"/>
        </w:rPr>
      </w:pPr>
    </w:p>
    <w:p w14:paraId="5EB7E4E6" w14:textId="77777777" w:rsidR="002E4214" w:rsidRDefault="002E4214" w:rsidP="002E4214">
      <w:pPr>
        <w:jc w:val="center"/>
      </w:pPr>
    </w:p>
    <w:p w14:paraId="4FD5386D" w14:textId="77777777" w:rsidR="002E4214" w:rsidRPr="002E4214" w:rsidRDefault="002E4214" w:rsidP="002E4214">
      <w:pPr>
        <w:jc w:val="center"/>
      </w:pPr>
      <w:r>
        <w:rPr>
          <w:noProof/>
          <w:lang w:eastAsia="nl-NL"/>
        </w:rPr>
        <w:drawing>
          <wp:inline distT="0" distB="0" distL="0" distR="0" wp14:anchorId="41E28484" wp14:editId="2A028A68">
            <wp:extent cx="4939646" cy="276343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chtige_ko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94" cy="280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4214" w:rsidRPr="002E42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FADC" w14:textId="77777777" w:rsidR="00D30C1A" w:rsidRDefault="00D30C1A" w:rsidP="00D30C1A">
      <w:pPr>
        <w:spacing w:after="0" w:line="240" w:lineRule="auto"/>
      </w:pPr>
      <w:r>
        <w:separator/>
      </w:r>
    </w:p>
  </w:endnote>
  <w:endnote w:type="continuationSeparator" w:id="0">
    <w:p w14:paraId="2C79475A" w14:textId="77777777" w:rsidR="00D30C1A" w:rsidRDefault="00D30C1A" w:rsidP="00D3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3A9A" w14:textId="77777777" w:rsidR="00D30C1A" w:rsidRDefault="00D30C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A22C" w14:textId="526CC69E" w:rsidR="00D30C1A" w:rsidRPr="00D30C1A" w:rsidRDefault="002C644A" w:rsidP="002C644A">
    <w:pPr>
      <w:pStyle w:val="Voettekst"/>
      <w:jc w:val="right"/>
      <w:rPr>
        <w:rFonts w:ascii="Arial" w:hAnsi="Arial" w:cs="Arial"/>
      </w:rPr>
    </w:pPr>
    <w:r>
      <w:rPr>
        <w:rFonts w:ascii="Arial" w:hAnsi="Arial" w:cs="Arial"/>
      </w:rPr>
      <w:t>Veehouderij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8276" w14:textId="77777777" w:rsidR="00D30C1A" w:rsidRDefault="00D30C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0151" w14:textId="77777777" w:rsidR="00D30C1A" w:rsidRDefault="00D30C1A" w:rsidP="00D30C1A">
      <w:pPr>
        <w:spacing w:after="0" w:line="240" w:lineRule="auto"/>
      </w:pPr>
      <w:r>
        <w:separator/>
      </w:r>
    </w:p>
  </w:footnote>
  <w:footnote w:type="continuationSeparator" w:id="0">
    <w:p w14:paraId="710FCA93" w14:textId="77777777" w:rsidR="00D30C1A" w:rsidRDefault="00D30C1A" w:rsidP="00D30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374A" w14:textId="77777777" w:rsidR="00D30C1A" w:rsidRDefault="00D30C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91C8" w14:textId="27AADD27" w:rsidR="00D30C1A" w:rsidRDefault="002C644A">
    <w:pPr>
      <w:pStyle w:val="Koptekst"/>
    </w:pPr>
    <w:r>
      <w:t>PM1; Groene Productie</w:t>
    </w:r>
  </w:p>
  <w:p w14:paraId="651357C5" w14:textId="77777777" w:rsidR="00D30C1A" w:rsidRDefault="00D30C1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2BE5" w14:textId="77777777" w:rsidR="00D30C1A" w:rsidRDefault="00D30C1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14"/>
    <w:rsid w:val="00253A2D"/>
    <w:rsid w:val="002C644A"/>
    <w:rsid w:val="002E4214"/>
    <w:rsid w:val="003D1C52"/>
    <w:rsid w:val="00D30C1A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86DE"/>
  <w15:chartTrackingRefBased/>
  <w15:docId w15:val="{959B1BED-EBCA-42DD-9CC1-2267A13C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4214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E4214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30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0C1A"/>
  </w:style>
  <w:style w:type="paragraph" w:styleId="Voettekst">
    <w:name w:val="footer"/>
    <w:basedOn w:val="Standaard"/>
    <w:link w:val="VoettekstChar"/>
    <w:uiPriority w:val="99"/>
    <w:unhideWhenUsed/>
    <w:rsid w:val="00D30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Props1.xml><?xml version="1.0" encoding="utf-8"?>
<ds:datastoreItem xmlns:ds="http://schemas.openxmlformats.org/officeDocument/2006/customXml" ds:itemID="{9353381E-2752-41E5-BB5E-25D643A9E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381D8-72EB-422C-A720-1E9271D3B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A3F0B-FDFA-4E52-917F-A3F48DE41351}">
  <ds:schemaRefs>
    <ds:schemaRef ds:uri="http://purl.org/dc/elements/1.1/"/>
    <ds:schemaRef ds:uri="http://purl.org/dc/terms/"/>
    <ds:schemaRef ds:uri="e1651997-bf67-469e-821e-61814f884c7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c0de5c2-bb8a-4128-bc3f-961277c07fd1"/>
    <ds:schemaRef ds:uri="f8771b9a-09e6-4143-b06d-750b587c2d3a"/>
    <ds:schemaRef ds:uri="5b14c5e2-6e89-44c9-8847-830c16a45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2</cp:revision>
  <dcterms:created xsi:type="dcterms:W3CDTF">2022-06-22T12:40:00Z</dcterms:created>
  <dcterms:modified xsi:type="dcterms:W3CDTF">2022-06-22T12:40:00Z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</Properties>
</file>